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widowControl w:val="0"/>
        <w:overflowPunct/>
        <w:autoSpaceDE/>
        <w:autoSpaceDN/>
        <w:adjustRightInd/>
        <w:spacing w:line="580" w:lineRule="exact"/>
        <w:ind w:left="-210" w:leftChars="-100" w:firstLine="0" w:firstLineChars="0"/>
        <w:contextualSpacing/>
        <w:jc w:val="center"/>
        <w:textAlignment w:val="auto"/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国家级继续医学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教育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项目</w:t>
      </w: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执行情况</w:t>
      </w:r>
    </w:p>
    <w:p>
      <w:pPr>
        <w:widowControl w:val="0"/>
        <w:overflowPunct/>
        <w:autoSpaceDE/>
        <w:autoSpaceDN/>
        <w:adjustRightInd/>
        <w:spacing w:line="580" w:lineRule="exact"/>
        <w:ind w:left="-210" w:leftChars="-100" w:firstLine="0" w:firstLineChars="0"/>
        <w:contextualSpacing/>
        <w:jc w:val="center"/>
        <w:textAlignment w:val="auto"/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  <w:t>上报材料汇总清单</w:t>
      </w:r>
    </w:p>
    <w:p>
      <w:pPr>
        <w:widowControl w:val="0"/>
        <w:overflowPunct/>
        <w:autoSpaceDE/>
        <w:autoSpaceDN/>
        <w:adjustRightInd/>
        <w:spacing w:line="580" w:lineRule="exact"/>
        <w:ind w:left="-210" w:leftChars="-100" w:firstLine="0" w:firstLineChars="0"/>
        <w:contextualSpacing/>
        <w:jc w:val="center"/>
        <w:textAlignment w:val="auto"/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/>
        </w:rPr>
      </w:pPr>
    </w:p>
    <w:p>
      <w:pPr>
        <w:widowControl w:val="0"/>
        <w:overflowPunct/>
        <w:autoSpaceDE/>
        <w:autoSpaceDN/>
        <w:adjustRightInd/>
        <w:spacing w:line="580" w:lineRule="exact"/>
        <w:ind w:left="-210" w:leftChars="-100" w:firstLine="0" w:firstLineChars="0"/>
        <w:contextualSpacing/>
        <w:jc w:val="both"/>
        <w:textAlignment w:val="auto"/>
        <w:rPr>
          <w:rFonts w:hint="default" w:ascii="方正小标宋简体" w:hAnsi="宋体" w:eastAsia="仿宋" w:cs="宋体"/>
          <w:kern w:val="2"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一、在</w:t>
      </w:r>
      <w:r>
        <w:rPr>
          <w:rFonts w:hint="eastAsia" w:ascii="仿宋" w:hAnsi="仿宋" w:eastAsia="仿宋" w:cs="宋体"/>
          <w:sz w:val="32"/>
          <w:szCs w:val="32"/>
        </w:rPr>
        <w:t>“国家级继续医学教育项目网上申报及信息反馈系统（</w:t>
      </w:r>
      <w:r>
        <w:fldChar w:fldCharType="begin"/>
      </w:r>
      <w:r>
        <w:instrText xml:space="preserve"> HYPERLINK "http://cmegsb.cma.org.cn/" \t "_self" </w:instrText>
      </w:r>
      <w: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http://cmegsb.cma.org.cn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）”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上提交材料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1.2022年国家级继续医学教育项目执行情况总结汇报表（附件4）；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2.国家级继续医学教育项目教材使用情况简介表（附件5）；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3.学员及授课教师通讯录，请在系统首页先下载Excel模板；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4.考试考题及答案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二、上报学会培训部的电子材料（发送至指定邮箱：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"mailto:jijiaopeixun@carm.org,cn"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jijiaopeixun@carm.org.cn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1.项目授课教材和授课幻灯片；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2.学员现场签到考勤表；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3.教学照片及视频（包含所有老师授课场景，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学员听课场景）；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sz w:val="32"/>
          <w:szCs w:val="32"/>
        </w:rPr>
        <w:t>学员对项目评估意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见原始记录和评估结果；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5.学员考试考题及考核结果记录；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6.线上授课的学员签到考勤表、学习在线时长统计、考核成绩；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10.国家级继续医学教育项目（面授项目）评估指标打分表(附件3）。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43A64"/>
    <w:rsid w:val="02022957"/>
    <w:rsid w:val="077A0F79"/>
    <w:rsid w:val="07A43A64"/>
    <w:rsid w:val="09945539"/>
    <w:rsid w:val="09FB1114"/>
    <w:rsid w:val="144C07BE"/>
    <w:rsid w:val="1A842250"/>
    <w:rsid w:val="203659EB"/>
    <w:rsid w:val="25393E1E"/>
    <w:rsid w:val="25DF1492"/>
    <w:rsid w:val="2A21651D"/>
    <w:rsid w:val="2D6D3827"/>
    <w:rsid w:val="2E7A444E"/>
    <w:rsid w:val="31610C64"/>
    <w:rsid w:val="39E9692C"/>
    <w:rsid w:val="41201C12"/>
    <w:rsid w:val="45521829"/>
    <w:rsid w:val="4DB603F3"/>
    <w:rsid w:val="4FC979FE"/>
    <w:rsid w:val="52D675F5"/>
    <w:rsid w:val="56DC0F52"/>
    <w:rsid w:val="63F20007"/>
    <w:rsid w:val="740F7CEC"/>
    <w:rsid w:val="7AC027B5"/>
    <w:rsid w:val="7DD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381</Characters>
  <Lines>0</Lines>
  <Paragraphs>0</Paragraphs>
  <TotalTime>5</TotalTime>
  <ScaleCrop>false</ScaleCrop>
  <LinksUpToDate>false</LinksUpToDate>
  <CharactersWithSpaces>382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2021-12-14T06:09:00Z</dcterms:created>
  <dc:creator>辰宝妈</dc:creator>
  <cp:lastModifiedBy>刘玉</cp:lastModifiedBy>
  <dcterms:modified xsi:type="dcterms:W3CDTF">2022-04-25T08:53:35Z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EC28101CA42D47338420EE1B281C9FAD</vt:lpwstr>
  </property>
  <property fmtid="{D5CDD505-2E9C-101B-9397-08002B2CF9AE}" pid="4" name="commondata">
    <vt:lpwstr>eyJoZGlkIjoiNjQ2MzNiNzg0NGY1Yjc5YjI5NTE3ZTAyZTc5MzUwOGUifQ==</vt:lpwstr>
  </property>
</Properties>
</file>