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line="58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>
      <w:pPr>
        <w:tabs>
          <w:tab w:val="left" w:pos="4047"/>
        </w:tabs>
        <w:spacing w:before="117" w:line="412" w:lineRule="auto"/>
        <w:ind w:left="1509"/>
        <w:rPr>
          <w:rFonts w:ascii="黑体" w:hAnsi="黑体" w:eastAsia="黑体" w:cs="黑体"/>
          <w:sz w:val="36"/>
          <w:szCs w:val="36"/>
        </w:rPr>
      </w:pPr>
      <w:r>
        <w:rPr>
          <w:rFonts w:ascii="黑体" w:hAnsi="黑体" w:eastAsia="黑体" w:cs="黑体"/>
          <w:sz w:val="36"/>
          <w:szCs w:val="36"/>
          <w:u w:val="single"/>
        </w:rPr>
        <w:tab/>
      </w:r>
      <w:bookmarkStart w:id="0" w:name="_GoBack"/>
      <w:r>
        <w:rPr>
          <w:rFonts w:ascii="黑体" w:hAnsi="黑体" w:eastAsia="黑体" w:cs="黑体"/>
          <w:spacing w:val="18"/>
          <w:sz w:val="36"/>
          <w:szCs w:val="36"/>
        </w:rPr>
        <w:t>费</w:t>
      </w:r>
      <w:r>
        <w:rPr>
          <w:rFonts w:ascii="黑体" w:hAnsi="黑体" w:eastAsia="黑体" w:cs="黑体"/>
          <w:spacing w:val="12"/>
          <w:sz w:val="36"/>
          <w:szCs w:val="36"/>
        </w:rPr>
        <w:t>用结算凭证</w:t>
      </w:r>
      <w:bookmarkEnd w:id="0"/>
      <w:r>
        <w:rPr>
          <w:rFonts w:ascii="黑体" w:hAnsi="黑体" w:eastAsia="黑体" w:cs="黑体"/>
          <w:spacing w:val="12"/>
          <w:sz w:val="36"/>
          <w:szCs w:val="36"/>
        </w:rPr>
        <w:t>(式样)</w:t>
      </w:r>
    </w:p>
    <w:p>
      <w:pPr>
        <w:spacing w:line="219" w:lineRule="auto"/>
        <w:ind w:left="4239"/>
        <w:rPr>
          <w:rFonts w:ascii="宋体" w:hAnsi="宋体" w:cs="宋体"/>
          <w:sz w:val="24"/>
        </w:rPr>
      </w:pPr>
      <w:r>
        <w:rPr>
          <w:rFonts w:ascii="宋体" w:hAnsi="宋体" w:cs="宋体"/>
          <w:spacing w:val="8"/>
          <w:sz w:val="24"/>
        </w:rPr>
        <w:t>年</w:t>
      </w:r>
      <w:r>
        <w:rPr>
          <w:rFonts w:ascii="宋体" w:hAnsi="宋体" w:cs="宋体"/>
          <w:spacing w:val="4"/>
          <w:sz w:val="24"/>
        </w:rPr>
        <w:t xml:space="preserve">   月   日</w:t>
      </w:r>
    </w:p>
    <w:p>
      <w:pPr>
        <w:spacing w:line="35" w:lineRule="exact"/>
      </w:pPr>
    </w:p>
    <w:tbl>
      <w:tblPr>
        <w:tblStyle w:val="2"/>
        <w:tblW w:w="9138" w:type="dxa"/>
        <w:tblInd w:w="-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75"/>
        <w:gridCol w:w="742"/>
        <w:gridCol w:w="1314"/>
        <w:gridCol w:w="1413"/>
        <w:gridCol w:w="1972"/>
        <w:gridCol w:w="13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0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spacing w:line="474" w:lineRule="auto"/>
              <w:rPr>
                <w:rFonts w:ascii="Calibri" w:hAnsi="Calibri"/>
              </w:rPr>
            </w:pPr>
          </w:p>
          <w:p>
            <w:pPr>
              <w:spacing w:before="78" w:line="220" w:lineRule="auto"/>
              <w:ind w:left="53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8"/>
                <w:sz w:val="24"/>
              </w:rPr>
              <w:t>开</w:t>
            </w:r>
            <w:r>
              <w:rPr>
                <w:rFonts w:ascii="宋体" w:hAnsi="宋体" w:cs="宋体"/>
                <w:spacing w:val="6"/>
                <w:sz w:val="24"/>
              </w:rPr>
              <w:t xml:space="preserve"> 支 项 目</w:t>
            </w: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spacing w:before="264" w:line="581" w:lineRule="exact"/>
              <w:ind w:left="1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position w:val="26"/>
                <w:sz w:val="24"/>
              </w:rPr>
              <w:t>单据</w:t>
            </w:r>
          </w:p>
          <w:p>
            <w:pPr>
              <w:spacing w:line="219" w:lineRule="auto"/>
              <w:ind w:left="13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5"/>
                <w:sz w:val="24"/>
              </w:rPr>
              <w:t>张</w:t>
            </w:r>
            <w:r>
              <w:rPr>
                <w:rFonts w:ascii="宋体" w:hAnsi="宋体" w:cs="宋体"/>
                <w:spacing w:val="-3"/>
                <w:sz w:val="24"/>
              </w:rPr>
              <w:t>数</w:t>
            </w: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spacing w:line="473" w:lineRule="auto"/>
              <w:rPr>
                <w:rFonts w:ascii="Calibri" w:hAnsi="Calibri"/>
              </w:rPr>
            </w:pPr>
          </w:p>
          <w:p>
            <w:pPr>
              <w:spacing w:before="78" w:line="220" w:lineRule="auto"/>
              <w:ind w:left="18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2"/>
                <w:sz w:val="24"/>
              </w:rPr>
              <w:t>报销</w:t>
            </w:r>
            <w:r>
              <w:rPr>
                <w:rFonts w:ascii="宋体" w:hAnsi="宋体" w:cs="宋体"/>
                <w:spacing w:val="-1"/>
                <w:sz w:val="24"/>
              </w:rPr>
              <w:t>金额</w:t>
            </w: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spacing w:line="473" w:lineRule="auto"/>
              <w:rPr>
                <w:rFonts w:ascii="Calibri" w:hAnsi="Calibri"/>
              </w:rPr>
            </w:pPr>
          </w:p>
          <w:p>
            <w:pPr>
              <w:spacing w:before="78" w:line="220" w:lineRule="auto"/>
              <w:ind w:left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3"/>
                <w:sz w:val="24"/>
              </w:rPr>
              <w:t>核准金额</w:t>
            </w:r>
          </w:p>
        </w:tc>
        <w:tc>
          <w:tcPr>
            <w:tcW w:w="3294" w:type="dxa"/>
            <w:gridSpan w:val="2"/>
            <w:shd w:val="clear" w:color="auto" w:fill="auto"/>
            <w:noWrap w:val="0"/>
            <w:vAlign w:val="top"/>
          </w:tcPr>
          <w:p>
            <w:pPr>
              <w:spacing w:line="474" w:lineRule="auto"/>
              <w:rPr>
                <w:rFonts w:ascii="Calibri" w:hAnsi="Calibri"/>
              </w:rPr>
            </w:pPr>
          </w:p>
          <w:p>
            <w:pPr>
              <w:spacing w:before="78" w:line="221" w:lineRule="auto"/>
              <w:ind w:left="994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 xml:space="preserve">备  </w:t>
            </w:r>
            <w:r>
              <w:rPr>
                <w:rFonts w:ascii="宋体" w:hAnsi="宋体" w:cs="宋体"/>
                <w:sz w:val="24"/>
              </w:rPr>
              <w:t xml:space="preserve">     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94" w:type="dxa"/>
            <w:gridSpan w:val="2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94" w:type="dxa"/>
            <w:gridSpan w:val="2"/>
            <w:vMerge w:val="continue"/>
            <w:tcBorders>
              <w:top w:val="nil"/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294" w:type="dxa"/>
            <w:gridSpan w:val="2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972" w:type="dxa"/>
            <w:shd w:val="clear" w:color="auto" w:fill="auto"/>
            <w:noWrap w:val="0"/>
            <w:vAlign w:val="top"/>
          </w:tcPr>
          <w:p>
            <w:pPr>
              <w:spacing w:before="262" w:line="219" w:lineRule="auto"/>
              <w:ind w:left="221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 xml:space="preserve">予       </w:t>
            </w:r>
            <w:r>
              <w:rPr>
                <w:rFonts w:ascii="宋体" w:hAnsi="宋体" w:cs="宋体"/>
                <w:sz w:val="24"/>
              </w:rPr>
              <w:t xml:space="preserve">  借</w:t>
            </w:r>
          </w:p>
        </w:tc>
        <w:tc>
          <w:tcPr>
            <w:tcW w:w="1322" w:type="dxa"/>
            <w:shd w:val="clear" w:color="auto" w:fill="auto"/>
            <w:noWrap w:val="0"/>
            <w:vAlign w:val="top"/>
          </w:tcPr>
          <w:p>
            <w:pPr>
              <w:spacing w:before="262" w:line="220" w:lineRule="auto"/>
              <w:ind w:left="97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5" w:type="dxa"/>
            <w:shd w:val="clear" w:color="auto" w:fill="auto"/>
            <w:noWrap w:val="0"/>
            <w:vAlign w:val="top"/>
          </w:tcPr>
          <w:p>
            <w:pPr>
              <w:spacing w:before="263" w:line="221" w:lineRule="auto"/>
              <w:ind w:left="893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-1"/>
                <w:sz w:val="24"/>
              </w:rPr>
              <w:t>合</w:t>
            </w:r>
            <w:r>
              <w:rPr>
                <w:rFonts w:ascii="宋体" w:hAnsi="宋体" w:cs="宋体"/>
                <w:sz w:val="24"/>
              </w:rPr>
              <w:t xml:space="preserve"> 计</w:t>
            </w:r>
          </w:p>
        </w:tc>
        <w:tc>
          <w:tcPr>
            <w:tcW w:w="742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314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413" w:type="dxa"/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972" w:type="dxa"/>
            <w:shd w:val="clear" w:color="auto" w:fill="auto"/>
            <w:noWrap w:val="0"/>
            <w:vAlign w:val="top"/>
          </w:tcPr>
          <w:p>
            <w:pPr>
              <w:spacing w:before="262" w:line="220" w:lineRule="auto"/>
              <w:ind w:left="227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7"/>
                <w:sz w:val="24"/>
              </w:rPr>
              <w:t>结</w:t>
            </w:r>
            <w:r>
              <w:rPr>
                <w:rFonts w:ascii="宋体" w:hAnsi="宋体" w:cs="宋体"/>
                <w:spacing w:val="12"/>
                <w:sz w:val="24"/>
              </w:rPr>
              <w:t>算后退(补)</w:t>
            </w:r>
          </w:p>
        </w:tc>
        <w:tc>
          <w:tcPr>
            <w:tcW w:w="1322" w:type="dxa"/>
            <w:shd w:val="clear" w:color="auto" w:fill="auto"/>
            <w:noWrap w:val="0"/>
            <w:vAlign w:val="top"/>
          </w:tcPr>
          <w:p>
            <w:pPr>
              <w:spacing w:before="263" w:line="220" w:lineRule="auto"/>
              <w:ind w:left="97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375" w:type="dxa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spacing w:line="477" w:lineRule="auto"/>
              <w:rPr>
                <w:rFonts w:ascii="Calibri" w:hAnsi="Calibri"/>
              </w:rPr>
            </w:pPr>
          </w:p>
          <w:p>
            <w:pPr>
              <w:spacing w:before="78" w:line="220" w:lineRule="auto"/>
              <w:ind w:left="23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4"/>
                <w:sz w:val="24"/>
              </w:rPr>
              <w:t>核</w:t>
            </w:r>
            <w:r>
              <w:rPr>
                <w:rFonts w:ascii="宋体" w:hAnsi="宋体" w:cs="宋体"/>
                <w:spacing w:val="11"/>
                <w:sz w:val="24"/>
              </w:rPr>
              <w:t>准金额(大写)</w:t>
            </w:r>
          </w:p>
        </w:tc>
        <w:tc>
          <w:tcPr>
            <w:tcW w:w="3469" w:type="dxa"/>
            <w:gridSpan w:val="3"/>
            <w:vMerge w:val="restart"/>
            <w:tcBorders>
              <w:bottom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972" w:type="dxa"/>
            <w:shd w:val="clear" w:color="auto" w:fill="auto"/>
            <w:noWrap w:val="0"/>
            <w:vAlign w:val="top"/>
          </w:tcPr>
          <w:p>
            <w:pPr>
              <w:spacing w:before="264" w:line="220" w:lineRule="auto"/>
              <w:ind w:left="215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pacing w:val="1"/>
                <w:sz w:val="24"/>
              </w:rPr>
              <w:t xml:space="preserve">银 </w:t>
            </w:r>
            <w:r>
              <w:rPr>
                <w:rFonts w:ascii="宋体" w:hAnsi="宋体" w:cs="宋体"/>
                <w:sz w:val="24"/>
              </w:rPr>
              <w:t xml:space="preserve">        行</w:t>
            </w:r>
          </w:p>
        </w:tc>
        <w:tc>
          <w:tcPr>
            <w:tcW w:w="1322" w:type="dxa"/>
            <w:shd w:val="clear" w:color="auto" w:fill="auto"/>
            <w:noWrap w:val="0"/>
            <w:vAlign w:val="top"/>
          </w:tcPr>
          <w:p>
            <w:pPr>
              <w:spacing w:before="264" w:line="220" w:lineRule="auto"/>
              <w:ind w:left="97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375" w:type="dxa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3469" w:type="dxa"/>
            <w:gridSpan w:val="3"/>
            <w:vMerge w:val="continue"/>
            <w:tcBorders>
              <w:top w:val="nil"/>
            </w:tcBorders>
            <w:shd w:val="clear" w:color="auto" w:fill="auto"/>
            <w:noWrap w:val="0"/>
            <w:vAlign w:val="top"/>
          </w:tcPr>
          <w:p>
            <w:pPr>
              <w:rPr>
                <w:rFonts w:ascii="Calibri" w:hAnsi="Calibri"/>
              </w:rPr>
            </w:pPr>
          </w:p>
        </w:tc>
        <w:tc>
          <w:tcPr>
            <w:tcW w:w="1972" w:type="dxa"/>
            <w:shd w:val="clear" w:color="auto" w:fill="auto"/>
            <w:noWrap w:val="0"/>
            <w:vAlign w:val="top"/>
          </w:tcPr>
          <w:p>
            <w:pPr>
              <w:spacing w:before="262" w:line="220" w:lineRule="auto"/>
              <w:ind w:left="216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现         金</w:t>
            </w:r>
          </w:p>
        </w:tc>
        <w:tc>
          <w:tcPr>
            <w:tcW w:w="1322" w:type="dxa"/>
            <w:shd w:val="clear" w:color="auto" w:fill="auto"/>
            <w:noWrap w:val="0"/>
            <w:vAlign w:val="top"/>
          </w:tcPr>
          <w:p>
            <w:pPr>
              <w:spacing w:before="262" w:line="220" w:lineRule="auto"/>
              <w:ind w:left="978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元</w:t>
            </w:r>
          </w:p>
        </w:tc>
      </w:tr>
    </w:tbl>
    <w:p>
      <w:pPr>
        <w:spacing w:line="296" w:lineRule="auto"/>
      </w:pPr>
    </w:p>
    <w:p>
      <w:pPr>
        <w:spacing w:before="79" w:line="219" w:lineRule="auto"/>
        <w:ind w:left="142"/>
        <w:rPr>
          <w:rFonts w:ascii="宋体" w:hAnsi="宋体" w:cs="宋体"/>
          <w:sz w:val="24"/>
        </w:rPr>
      </w:pPr>
      <w:r>
        <w:rPr>
          <w:rFonts w:ascii="宋体" w:hAnsi="宋体" w:cs="宋体"/>
          <w:spacing w:val="-10"/>
          <w:sz w:val="24"/>
        </w:rPr>
        <w:t>学会领导：        会计：        出纳：       主任委员：       经办人</w:t>
      </w:r>
      <w:r>
        <w:rPr>
          <w:rFonts w:ascii="宋体" w:hAnsi="宋体" w:cs="宋体"/>
          <w:spacing w:val="-4"/>
          <w:sz w:val="24"/>
        </w:rPr>
        <w:t>：</w:t>
      </w:r>
    </w:p>
    <w:p>
      <w:pPr>
        <w:spacing w:line="258" w:lineRule="auto"/>
      </w:pPr>
    </w:p>
    <w:p>
      <w:pPr>
        <w:spacing w:line="580" w:lineRule="exact"/>
      </w:pPr>
    </w:p>
    <w:p>
      <w:pPr>
        <w:spacing w:before="312" w:beforeLines="100" w:line="580" w:lineRule="exact"/>
        <w:rPr>
          <w:rFonts w:ascii="黑体" w:hAnsi="黑体" w:eastAsia="黑体"/>
          <w:sz w:val="32"/>
          <w:szCs w:val="32"/>
        </w:rPr>
      </w:pPr>
      <w:r>
        <w:rPr>
          <w:rFonts w:ascii="宋体" w:hAnsi="宋体" w:cs="宋体"/>
          <w:spacing w:val="-1"/>
          <w:sz w:val="24"/>
        </w:rPr>
        <w:t>注：横线部分填写分</w:t>
      </w:r>
      <w:r>
        <w:rPr>
          <w:rFonts w:ascii="宋体" w:hAnsi="宋体" w:cs="宋体"/>
          <w:sz w:val="24"/>
        </w:rPr>
        <w:t>支机构名称</w:t>
      </w:r>
    </w:p>
    <w:p>
      <w:pPr>
        <w:spacing w:before="468" w:beforeLines="150" w:line="980" w:lineRule="exact"/>
        <w:rPr>
          <w:rFonts w:hint="eastAsia"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5YjYyMWQwZjI3OTMwMjZiNGEzODZjMWIyYmFhZTIifQ=="/>
  </w:docVars>
  <w:rsids>
    <w:rsidRoot w:val="001133EE"/>
    <w:rsid w:val="0011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2023-02-03T09:14:00Z</dcterms:created>
  <dc:creator>Christina_Lu</dc:creator>
  <cp:lastModifiedBy>Christina_Lu</cp:lastModifiedBy>
  <dcterms:modified xsi:type="dcterms:W3CDTF">2023-02-03T09:14:37Z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7B5128527C3848E6A54A88949568DF47</vt:lpwstr>
  </property>
</Properties>
</file>