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cs="宋体" w:asciiTheme="minorEastAsia" w:hAnsiTheme="minorEastAsia" w:eastAsiaTheme="minorEastAsia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28"/>
          <w:szCs w:val="28"/>
          <w:lang w:val="en-US" w:eastAsia="zh-CN"/>
        </w:rPr>
        <w:t>中国康复医学会</w:t>
      </w:r>
      <w:r>
        <w:rPr>
          <w:rFonts w:hint="eastAsia" w:cs="宋体" w:asciiTheme="minorEastAsia" w:hAnsiTheme="minorEastAsia" w:eastAsiaTheme="minorEastAsia"/>
          <w:b/>
          <w:bCs/>
          <w:kern w:val="2"/>
          <w:sz w:val="28"/>
          <w:szCs w:val="28"/>
          <w:lang w:val="zh-TW" w:eastAsia="zh-CN"/>
        </w:rPr>
        <w:t>淋巴水肿康复培训项目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kern w:val="2"/>
          <w:sz w:val="28"/>
          <w:szCs w:val="28"/>
          <w:lang w:val="zh-TW"/>
        </w:rPr>
      </w:pPr>
      <w:r>
        <w:rPr>
          <w:rFonts w:cs="宋体" w:asciiTheme="minorEastAsia" w:hAnsiTheme="minorEastAsia" w:eastAsiaTheme="minorEastAsia"/>
          <w:b/>
          <w:bCs/>
          <w:kern w:val="2"/>
          <w:sz w:val="28"/>
          <w:szCs w:val="28"/>
        </w:rPr>
        <w:t xml:space="preserve">Casely-Smith </w:t>
      </w:r>
      <w:r>
        <w:rPr>
          <w:rFonts w:cs="宋体" w:asciiTheme="minorEastAsia" w:hAnsiTheme="minorEastAsia" w:eastAsiaTheme="minorEastAsia"/>
          <w:b/>
          <w:bCs/>
          <w:kern w:val="2"/>
          <w:sz w:val="28"/>
          <w:szCs w:val="28"/>
          <w:lang w:val="zh-TW"/>
        </w:rPr>
        <w:t>国际淋巴</w:t>
      </w:r>
      <w:r>
        <w:rPr>
          <w:rFonts w:hint="eastAsia" w:cs="微软雅黑" w:asciiTheme="minorEastAsia" w:hAnsiTheme="minorEastAsia" w:eastAsiaTheme="minorEastAsia"/>
          <w:b/>
          <w:bCs/>
          <w:kern w:val="2"/>
          <w:sz w:val="28"/>
          <w:szCs w:val="28"/>
          <w:lang w:val="zh-TW"/>
        </w:rPr>
        <w:t>水</w:t>
      </w:r>
      <w:r>
        <w:rPr>
          <w:rFonts w:cs="宋体" w:asciiTheme="minorEastAsia" w:hAnsiTheme="minorEastAsia" w:eastAsiaTheme="minorEastAsia"/>
          <w:b/>
          <w:bCs/>
          <w:kern w:val="2"/>
          <w:sz w:val="28"/>
          <w:szCs w:val="28"/>
          <w:lang w:val="zh-TW"/>
        </w:rPr>
        <w:t>肿治疗师培训</w:t>
      </w:r>
      <w:r>
        <w:rPr>
          <w:rFonts w:hint="eastAsia" w:cs="宋体" w:asciiTheme="minorEastAsia" w:hAnsiTheme="minorEastAsia" w:eastAsiaTheme="minorEastAsia"/>
          <w:b/>
          <w:bCs/>
          <w:kern w:val="2"/>
          <w:sz w:val="28"/>
          <w:szCs w:val="28"/>
          <w:lang w:val="zh-TW"/>
        </w:rPr>
        <w:t>学校</w:t>
      </w:r>
      <w:r>
        <w:rPr>
          <w:rFonts w:cs="宋体" w:asciiTheme="minorEastAsia" w:hAnsiTheme="minorEastAsia" w:eastAsiaTheme="minorEastAsia"/>
          <w:b/>
          <w:bCs/>
          <w:kern w:val="2"/>
          <w:sz w:val="28"/>
          <w:szCs w:val="28"/>
          <w:lang w:val="zh-TW"/>
        </w:rPr>
        <w:t>报名申请表</w:t>
      </w:r>
    </w:p>
    <w:p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kern w:val="2"/>
          <w:sz w:val="2"/>
          <w:szCs w:val="2"/>
        </w:rPr>
      </w:pPr>
    </w:p>
    <w:tbl>
      <w:tblPr>
        <w:tblStyle w:val="8"/>
        <w:tblW w:w="829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184"/>
        <w:gridCol w:w="1381"/>
        <w:gridCol w:w="1382"/>
        <w:gridCol w:w="1381"/>
        <w:gridCol w:w="13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zh-TW" w:eastAsia="zh-TW"/>
              </w:rPr>
              <w:t>身份证号码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hint="eastAsia"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学历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英语水平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工作年限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工作单位</w:t>
            </w:r>
          </w:p>
        </w:tc>
        <w:tc>
          <w:tcPr>
            <w:tcW w:w="3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科室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部门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hint="eastAsia"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单位地址</w:t>
            </w:r>
          </w:p>
        </w:tc>
        <w:tc>
          <w:tcPr>
            <w:tcW w:w="3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职务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职称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专科资质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邮箱</w:t>
            </w:r>
          </w:p>
        </w:tc>
        <w:tc>
          <w:tcPr>
            <w:tcW w:w="3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ind w:firstLine="315" w:firstLineChars="150"/>
              <w:rPr>
                <w:rFonts w:eastAsia="PMingLiU" w:asciiTheme="minorEastAsia" w:hAnsiTheme="minorEastAsia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微信号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</w:pPr>
            <w:r>
              <w:rPr>
                <w:rFonts w:hint="eastAsia"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申请学校</w:t>
            </w:r>
          </w:p>
        </w:tc>
        <w:tc>
          <w:tcPr>
            <w:tcW w:w="6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9"/>
              <w:spacing w:line="360" w:lineRule="auto"/>
              <w:ind w:left="420"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北京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sym w:font="Wingdings" w:char="F06F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贵阳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sym w:font="Wingdings" w:char="F06F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杭州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工作经历</w:t>
            </w:r>
          </w:p>
        </w:tc>
        <w:tc>
          <w:tcPr>
            <w:tcW w:w="6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/>
              </w:rPr>
              <w:t>淋巴水肿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  <w:lang w:val="zh-TW"/>
              </w:rPr>
              <w:t>/</w:t>
            </w: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/>
              </w:rPr>
              <w:t>伤口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  <w:lang w:val="zh-TW"/>
              </w:rPr>
              <w:t>/</w:t>
            </w: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/>
              </w:rPr>
              <w:t>康复治疗相关培训经历</w:t>
            </w:r>
          </w:p>
        </w:tc>
        <w:tc>
          <w:tcPr>
            <w:tcW w:w="6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/>
              </w:rPr>
              <w:t>发表论文及科研工作情况</w:t>
            </w:r>
          </w:p>
        </w:tc>
        <w:tc>
          <w:tcPr>
            <w:tcW w:w="6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/>
              </w:rPr>
              <w:t>医院淋巴水肿治疗开展情况</w:t>
            </w:r>
          </w:p>
        </w:tc>
        <w:tc>
          <w:tcPr>
            <w:tcW w:w="6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</w:tabs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单位推荐意见</w:t>
            </w:r>
          </w:p>
        </w:tc>
        <w:tc>
          <w:tcPr>
            <w:tcW w:w="6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40" w:type="dxa"/>
            </w:tcMar>
          </w:tcPr>
          <w:p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auto"/>
              <w:ind w:right="960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cs="Calibri" w:asciiTheme="minorEastAsia" w:hAnsiTheme="minorEastAsia" w:eastAsiaTheme="minorEastAsia"/>
                <w:sz w:val="21"/>
                <w:szCs w:val="21"/>
                <w:lang w:val="zh-TW" w:eastAsia="zh-TW"/>
              </w:rPr>
            </w:pPr>
          </w:p>
          <w:p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auto"/>
              <w:ind w:right="480" w:firstLine="1299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（盖章）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 xml:space="preserve">                                                                                  </w:t>
            </w:r>
            <w:r>
              <w:rPr>
                <w:rFonts w:cs="Calibri" w:asciiTheme="minorEastAsia" w:hAnsiTheme="minorEastAsia" w:eastAsiaTheme="minorEastAsia"/>
                <w:b w:val="0"/>
                <w:bCs w:val="0"/>
                <w:sz w:val="21"/>
                <w:szCs w:val="21"/>
                <w:lang w:val="zh-TW" w:eastAsia="zh-TW"/>
              </w:rPr>
              <w:t>年        月        日</w:t>
            </w:r>
          </w:p>
        </w:tc>
      </w:tr>
    </w:tbl>
    <w:p>
      <w:pPr>
        <w:widowControl w:val="0"/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 w:bidi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474" w:bottom="1304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C2E56"/>
    <w:rsid w:val="2C1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jc w:val="both"/>
      <w:outlineLvl w:val="2"/>
    </w:pPr>
    <w:rPr>
      <w:rFonts w:ascii="宋体" w:hAnsi="宋体" w:eastAsia="宋体" w:cs="宋体"/>
      <w:b/>
      <w:bCs/>
      <w:color w:val="000000"/>
      <w:sz w:val="27"/>
      <w:szCs w:val="27"/>
      <w:u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2022-01-14T02:46:00Z</dcterms:created>
  <dc:creator>Christina_Lu</dc:creator>
  <cp:lastModifiedBy>Christina_Lu</cp:lastModifiedBy>
  <dcterms:modified xsi:type="dcterms:W3CDTF">2022-01-14T02:47:00Z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8A64CB39BD2E4FF5B52D75AEB6B9CD55</vt:lpwstr>
  </property>
</Properties>
</file>