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17" w:line="580" w:lineRule="exact"/>
        <w:ind w:left="486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pacing w:val="14"/>
          <w:sz w:val="36"/>
          <w:szCs w:val="36"/>
        </w:rPr>
        <w:t>中国康复医学会×××会议预(决) 算表</w:t>
      </w:r>
      <w:bookmarkEnd w:id="0"/>
      <w:r>
        <w:rPr>
          <w:rFonts w:ascii="黑体" w:hAnsi="黑体" w:eastAsia="黑体" w:cs="黑体"/>
          <w:spacing w:val="14"/>
          <w:sz w:val="36"/>
          <w:szCs w:val="36"/>
        </w:rPr>
        <w:t>(式样)</w:t>
      </w:r>
    </w:p>
    <w:p>
      <w:pPr>
        <w:spacing w:before="223" w:line="580" w:lineRule="exact"/>
        <w:ind w:left="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制表单位(盖章)：</w:t>
      </w:r>
    </w:p>
    <w:p>
      <w:pPr>
        <w:spacing w:line="27" w:lineRule="exact"/>
      </w:pPr>
    </w:p>
    <w:tbl>
      <w:tblPr>
        <w:tblStyle w:val="2"/>
        <w:tblW w:w="8960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517"/>
        <w:gridCol w:w="1703"/>
        <w:gridCol w:w="1804"/>
        <w:gridCol w:w="1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spacing w:line="287" w:lineRule="auto"/>
              <w:rPr>
                <w:rFonts w:ascii="Calibri" w:hAnsi="Calibri"/>
              </w:rPr>
            </w:pPr>
          </w:p>
          <w:p>
            <w:pPr>
              <w:spacing w:line="288" w:lineRule="auto"/>
              <w:rPr>
                <w:rFonts w:ascii="Calibri" w:hAnsi="Calibri"/>
              </w:rPr>
            </w:pPr>
          </w:p>
          <w:p>
            <w:pPr>
              <w:spacing w:line="288" w:lineRule="auto"/>
              <w:rPr>
                <w:rFonts w:ascii="Calibri" w:hAnsi="Calibri"/>
              </w:rPr>
            </w:pPr>
          </w:p>
          <w:p>
            <w:pPr>
              <w:spacing w:before="78" w:line="218" w:lineRule="auto"/>
              <w:ind w:left="17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</w:rPr>
              <w:t>收入情况</w:t>
            </w: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>
            <w:pPr>
              <w:spacing w:before="79" w:line="213" w:lineRule="auto"/>
              <w:ind w:left="9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目</w:t>
            </w:r>
          </w:p>
        </w:tc>
        <w:tc>
          <w:tcPr>
            <w:tcW w:w="1703" w:type="dxa"/>
            <w:shd w:val="clear" w:color="auto" w:fill="auto"/>
            <w:noWrap w:val="0"/>
            <w:vAlign w:val="top"/>
          </w:tcPr>
          <w:p>
            <w:pPr>
              <w:spacing w:before="79" w:line="213" w:lineRule="auto"/>
              <w:ind w:left="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收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入合计</w:t>
            </w: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spacing w:before="79" w:line="213" w:lineRule="auto"/>
              <w:ind w:left="3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收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费标准</w:t>
            </w: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spacing w:before="79" w:line="213" w:lineRule="auto"/>
              <w:ind w:left="3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参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会人数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>
            <w:pPr>
              <w:spacing w:before="118" w:line="217" w:lineRule="auto"/>
              <w:ind w:left="787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展    位</w:t>
            </w:r>
          </w:p>
        </w:tc>
        <w:tc>
          <w:tcPr>
            <w:tcW w:w="170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>
            <w:pPr>
              <w:spacing w:before="117" w:line="220" w:lineRule="auto"/>
              <w:ind w:left="79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</w:rPr>
              <w:t>注</w:t>
            </w:r>
            <w:r>
              <w:rPr>
                <w:rFonts w:ascii="仿宋" w:hAnsi="仿宋" w:eastAsia="仿宋" w:cs="仿宋"/>
                <w:sz w:val="24"/>
              </w:rPr>
              <w:t xml:space="preserve"> 册 费</w:t>
            </w:r>
          </w:p>
        </w:tc>
        <w:tc>
          <w:tcPr>
            <w:tcW w:w="170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>
            <w:pPr>
              <w:spacing w:before="119" w:line="217" w:lineRule="auto"/>
              <w:ind w:left="79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其</w:t>
            </w:r>
            <w:r>
              <w:rPr>
                <w:rFonts w:ascii="仿宋" w:hAnsi="仿宋" w:eastAsia="仿宋" w:cs="仿宋"/>
                <w:sz w:val="24"/>
              </w:rPr>
              <w:t xml:space="preserve">    他</w:t>
            </w:r>
          </w:p>
        </w:tc>
        <w:tc>
          <w:tcPr>
            <w:tcW w:w="170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2517" w:type="dxa"/>
            <w:shd w:val="clear" w:color="auto" w:fill="auto"/>
            <w:noWrap w:val="0"/>
            <w:vAlign w:val="top"/>
          </w:tcPr>
          <w:p>
            <w:pPr>
              <w:spacing w:before="116" w:line="218" w:lineRule="auto"/>
              <w:ind w:left="8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</w:rPr>
              <w:t>收入合计</w:t>
            </w:r>
          </w:p>
        </w:tc>
        <w:tc>
          <w:tcPr>
            <w:tcW w:w="170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23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spacing w:line="254" w:lineRule="auto"/>
              <w:rPr>
                <w:rFonts w:ascii="Calibri" w:hAnsi="Calibri"/>
              </w:rPr>
            </w:pPr>
          </w:p>
          <w:p>
            <w:pPr>
              <w:spacing w:line="254" w:lineRule="auto"/>
              <w:rPr>
                <w:rFonts w:ascii="Calibri" w:hAnsi="Calibri"/>
              </w:rPr>
            </w:pPr>
          </w:p>
          <w:p>
            <w:pPr>
              <w:spacing w:line="254" w:lineRule="auto"/>
              <w:rPr>
                <w:rFonts w:ascii="Calibri" w:hAnsi="Calibri"/>
              </w:rPr>
            </w:pPr>
          </w:p>
          <w:p>
            <w:pPr>
              <w:spacing w:line="254" w:lineRule="auto"/>
              <w:rPr>
                <w:rFonts w:ascii="Calibri" w:hAnsi="Calibri"/>
              </w:rPr>
            </w:pPr>
          </w:p>
          <w:p>
            <w:pPr>
              <w:spacing w:line="254" w:lineRule="auto"/>
              <w:rPr>
                <w:rFonts w:ascii="Calibri" w:hAnsi="Calibri"/>
              </w:rPr>
            </w:pPr>
          </w:p>
          <w:p>
            <w:pPr>
              <w:spacing w:line="255" w:lineRule="auto"/>
              <w:rPr>
                <w:rFonts w:ascii="Calibri" w:hAnsi="Calibri"/>
              </w:rPr>
            </w:pPr>
          </w:p>
          <w:p>
            <w:pPr>
              <w:spacing w:line="255" w:lineRule="auto"/>
              <w:rPr>
                <w:rFonts w:ascii="Calibri" w:hAnsi="Calibri"/>
              </w:rPr>
            </w:pPr>
          </w:p>
          <w:p>
            <w:pPr>
              <w:spacing w:line="255" w:lineRule="auto"/>
              <w:rPr>
                <w:rFonts w:ascii="Calibri" w:hAnsi="Calibri"/>
              </w:rPr>
            </w:pPr>
          </w:p>
          <w:p>
            <w:pPr>
              <w:spacing w:line="255" w:lineRule="auto"/>
              <w:rPr>
                <w:rFonts w:ascii="Calibri" w:hAnsi="Calibri"/>
              </w:rPr>
            </w:pPr>
          </w:p>
          <w:p>
            <w:pPr>
              <w:spacing w:line="255" w:lineRule="auto"/>
              <w:rPr>
                <w:rFonts w:ascii="Calibri" w:hAnsi="Calibri"/>
              </w:rPr>
            </w:pPr>
          </w:p>
          <w:p>
            <w:pPr>
              <w:spacing w:before="78" w:line="218" w:lineRule="auto"/>
              <w:ind w:left="17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</w:rPr>
              <w:t>支</w:t>
            </w:r>
            <w:r>
              <w:rPr>
                <w:rFonts w:ascii="仿宋" w:hAnsi="仿宋" w:eastAsia="仿宋" w:cs="仿宋"/>
                <w:spacing w:val="-11"/>
                <w:sz w:val="24"/>
              </w:rPr>
              <w:t>出情况</w:t>
            </w: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spacing w:before="116" w:line="220" w:lineRule="auto"/>
              <w:ind w:left="165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4"/>
              </w:rPr>
              <w:t>出明细</w:t>
            </w: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spacing w:before="116" w:line="219" w:lineRule="auto"/>
              <w:ind w:left="44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4"/>
              </w:rPr>
              <w:t>出金额</w:t>
            </w: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spacing w:before="116" w:line="220" w:lineRule="auto"/>
              <w:ind w:left="64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23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220" w:type="dxa"/>
            <w:gridSpan w:val="2"/>
            <w:shd w:val="clear" w:color="auto" w:fill="auto"/>
            <w:noWrap w:val="0"/>
            <w:vAlign w:val="top"/>
          </w:tcPr>
          <w:p>
            <w:pPr>
              <w:spacing w:before="120" w:line="218" w:lineRule="auto"/>
              <w:ind w:left="165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4"/>
              </w:rPr>
              <w:t>出合计</w:t>
            </w:r>
          </w:p>
        </w:tc>
        <w:tc>
          <w:tcPr>
            <w:tcW w:w="180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23" w:type="dxa"/>
            <w:shd w:val="clear" w:color="auto" w:fill="auto"/>
            <w:noWrap w:val="0"/>
            <w:vAlign w:val="top"/>
          </w:tcPr>
          <w:p>
            <w:pPr>
              <w:spacing w:before="175" w:line="219" w:lineRule="auto"/>
              <w:ind w:left="39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</w:rPr>
              <w:t>结</w:t>
            </w:r>
            <w:r>
              <w:rPr>
                <w:rFonts w:ascii="仿宋" w:hAnsi="仿宋" w:eastAsia="仿宋" w:cs="仿宋"/>
                <w:spacing w:val="-10"/>
                <w:sz w:val="24"/>
              </w:rPr>
              <w:t>余</w:t>
            </w:r>
          </w:p>
        </w:tc>
        <w:tc>
          <w:tcPr>
            <w:tcW w:w="7737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</w:tbl>
    <w:p/>
    <w:p>
      <w:r>
        <w:t>总会负责人：</w:t>
      </w:r>
      <w:r>
        <w:rPr>
          <w:rFonts w:hint="eastAsia"/>
        </w:rPr>
        <w:t xml:space="preserve"> </w:t>
      </w:r>
      <w:r>
        <w:t xml:space="preserve">                                     分支机构负责人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p>
      <w:r>
        <w:t>总会财务部：</w:t>
      </w:r>
      <w:r>
        <w:rPr>
          <w:rFonts w:hint="eastAsia"/>
        </w:rPr>
        <w:t xml:space="preserve"> </w:t>
      </w:r>
      <w:r>
        <w:t xml:space="preserve">                                     分支机构经办人</w:t>
      </w:r>
      <w:r>
        <w:rPr>
          <w:rFonts w:hint="eastAsia"/>
        </w:rPr>
        <w:t>：</w:t>
      </w:r>
    </w:p>
    <w:p/>
    <w:p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</w:t>
      </w:r>
      <w:r>
        <w:rPr>
          <w:rFonts w:hint="eastAsia"/>
        </w:rPr>
        <w:t>编报日期：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jYyMWQwZjI3OTMwMjZiNGEzODZjMWIyYmFhZTIifQ=="/>
  </w:docVars>
  <w:rsids>
    <w:rsidRoot w:val="162A4E29"/>
    <w:rsid w:val="162A4E29"/>
    <w:rsid w:val="5AC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2023-02-03T09:12:00Z</dcterms:created>
  <dc:creator>Christina_Lu</dc:creator>
  <cp:lastModifiedBy>Christina_Lu</cp:lastModifiedBy>
  <dcterms:modified xsi:type="dcterms:W3CDTF">2023-02-03T09:13:30Z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0A5D0C6BAB1446CDAD2DD8BFA9AA942A</vt:lpwstr>
  </property>
</Properties>
</file>